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74" w:rsidRDefault="00AA0D74" w:rsidP="00AA0D7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Il</w:t>
      </w:r>
      <w:proofErr w:type="gramEnd"/>
      <w:r>
        <w:rPr>
          <w:color w:val="002A80"/>
          <w:sz w:val="34"/>
          <w:szCs w:val="34"/>
        </w:rPr>
        <w:t xml:space="preserve"> concetto di Dio nell'islam</w:t>
      </w:r>
    </w:p>
    <w:p w:rsidR="00AA0D74" w:rsidRDefault="00AA0D74" w:rsidP="00AA0D7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di 2): Un concetto unico</w:t>
      </w:r>
    </w:p>
    <w:p w:rsidR="00AA0D74" w:rsidRDefault="00AA0D74" w:rsidP="00AA0D74">
      <w:pPr>
        <w:jc w:val="center"/>
      </w:pPr>
      <w:r>
        <w:rPr>
          <w:noProof/>
        </w:rPr>
        <w:drawing>
          <wp:inline distT="0" distB="0" distL="0" distR="0" wp14:anchorId="33AF0D21" wp14:editId="5D976ECC">
            <wp:extent cx="2665095" cy="1784350"/>
            <wp:effectExtent l="0" t="0" r="1905" b="6350"/>
            <wp:docPr id="2" name="Picture 2" descr="http://www.islamreligion.com/articles/images/The_Concept_of_God_in_Islam_(part_1_of_2)_-_A_Unique_Conce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islamreligion.com/articles/images/The_Concept_of_God_in_Islam_(part_1_of_2)_-_A_Unique_Concep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74" w:rsidRDefault="00AA0D74" w:rsidP="00AA0D74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E'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fatto noto che ogni lingua ha uno o più termini che vengono utilizzati per riferirsi a Dio e talvolta contemporaneamente a divinità minori. This is not the case with Allah. Questo non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caso in proposito di Allah. Allah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nome personale del Solo vero Dio. </w:t>
      </w:r>
      <w:proofErr w:type="gramStart"/>
      <w:r>
        <w:rPr>
          <w:color w:val="000000"/>
          <w:sz w:val="26"/>
          <w:szCs w:val="26"/>
        </w:rPr>
        <w:t>Niente altro può essere chiamato Allah.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termine non ha plurale o genere. Questo dimostra la sua unicità conparata con la parola "dio", che può essere messa in plurale, come "dèi", o messa in femminile, come "dea." E 'interessante notare che Alah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nome personale di Dio in Aramaico la lingua di Gesù, e una lingua sorella dell'Arabo.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L'unico vero Dio 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riflesso del concetto unico che associa l'Islam con Allah. Per un musulmano, Allah è il Creatore Onnipotente e Sostenitore dell'universo, che non c'è</w:t>
      </w:r>
      <w:proofErr w:type="gramStart"/>
      <w:r>
        <w:rPr>
          <w:color w:val="000000"/>
          <w:sz w:val="26"/>
          <w:szCs w:val="26"/>
        </w:rPr>
        <w:t>  nulla</w:t>
      </w:r>
      <w:proofErr w:type="gramEnd"/>
      <w:r>
        <w:rPr>
          <w:color w:val="000000"/>
          <w:sz w:val="26"/>
          <w:szCs w:val="26"/>
        </w:rPr>
        <w:t xml:space="preserve"> di simile a Lui, e nulla è paragonabile a Lui. Il Profeta Maometto è stato chiesto dai suoi contemporanei su Allah, la risposta</w:t>
      </w:r>
      <w:proofErr w:type="gramStart"/>
      <w:r>
        <w:rPr>
          <w:color w:val="000000"/>
          <w:sz w:val="26"/>
          <w:szCs w:val="26"/>
        </w:rPr>
        <w:t>  arrivò</w:t>
      </w:r>
      <w:proofErr w:type="gramEnd"/>
      <w:r>
        <w:rPr>
          <w:color w:val="000000"/>
          <w:sz w:val="26"/>
          <w:szCs w:val="26"/>
        </w:rPr>
        <w:t xml:space="preserve"> direttamente da Allah stesso, sotto forma di un breve capitolo del Corano, che è considerato come l'essenza dell'unicità o il motto del monoteismo. Questo è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capitolo 112, in cui si legge: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"In nome di </w:t>
      </w:r>
      <w:proofErr w:type="gramStart"/>
      <w:r>
        <w:rPr>
          <w:b/>
          <w:bCs/>
          <w:color w:val="000000"/>
          <w:sz w:val="26"/>
          <w:szCs w:val="26"/>
        </w:rPr>
        <w:t>Allah, il</w:t>
      </w:r>
      <w:proofErr w:type="gramEnd"/>
      <w:r>
        <w:rPr>
          <w:b/>
          <w:bCs/>
          <w:color w:val="000000"/>
          <w:sz w:val="26"/>
          <w:szCs w:val="26"/>
        </w:rPr>
        <w:t xml:space="preserve"> Compassionevole, il Misericordioso."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"Di (O Muhammad), Egli Allah è Unico, Allah è l’Assoluto. </w:t>
      </w:r>
      <w:proofErr w:type="gramStart"/>
      <w:r>
        <w:rPr>
          <w:b/>
          <w:bCs/>
          <w:color w:val="000000"/>
          <w:sz w:val="26"/>
          <w:szCs w:val="26"/>
        </w:rPr>
        <w:t>Non ha generato, non è stato generato e nessuno è eguale a Lui."</w:t>
      </w:r>
      <w:proofErr w:type="gramEnd"/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Alcuni non-Musulmani affermano che Dio nell'Islam 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Dio severo e crudele, che esige di essere obbedito completamente ed è, di conseguenza, non amorevole e gentile. </w:t>
      </w:r>
      <w:proofErr w:type="gramStart"/>
      <w:r>
        <w:rPr>
          <w:color w:val="000000"/>
          <w:sz w:val="26"/>
          <w:szCs w:val="26"/>
        </w:rPr>
        <w:t>Niente potrebbe essere più lontano dalla verità di questa affermazione.</w:t>
      </w:r>
      <w:proofErr w:type="gramEnd"/>
      <w:r>
        <w:rPr>
          <w:color w:val="000000"/>
          <w:sz w:val="26"/>
          <w:szCs w:val="26"/>
        </w:rPr>
        <w:t xml:space="preserve"> E’ sufficiente sapere che, con l'eccezione di uno, ciascuno dei 114 </w:t>
      </w:r>
      <w:r>
        <w:rPr>
          <w:color w:val="000000"/>
          <w:sz w:val="26"/>
          <w:szCs w:val="26"/>
        </w:rPr>
        <w:lastRenderedPageBreak/>
        <w:t>capitoli del Corano comincia con il versetto, "Nel nome di Dio, il Misericordioso</w:t>
      </w:r>
      <w:proofErr w:type="gramStart"/>
      <w:r>
        <w:rPr>
          <w:color w:val="000000"/>
          <w:sz w:val="26"/>
          <w:szCs w:val="26"/>
        </w:rPr>
        <w:t>,.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Il Compassionevole."</w:t>
      </w:r>
      <w:proofErr w:type="gramEnd"/>
      <w:r>
        <w:rPr>
          <w:color w:val="000000"/>
          <w:sz w:val="26"/>
          <w:szCs w:val="26"/>
        </w:rPr>
        <w:t xml:space="preserve"> In uno dei detti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Profeta Muhammad, che la misericordia e la benedizione di Dio siano su di lui, ci viene detto che: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"Dio è più amorevole e gentile di una madre con il suo caro bambino."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D'altra parte, Dio è anche Giusto.</w:t>
      </w:r>
      <w:proofErr w:type="gramEnd"/>
      <w:r>
        <w:rPr>
          <w:color w:val="000000"/>
          <w:sz w:val="26"/>
          <w:szCs w:val="26"/>
        </w:rPr>
        <w:t xml:space="preserve"> Di conseguenza, i malfattori e i peccatori devono avere la loro parte di </w:t>
      </w:r>
      <w:proofErr w:type="gramStart"/>
      <w:r>
        <w:rPr>
          <w:color w:val="000000"/>
          <w:sz w:val="26"/>
          <w:szCs w:val="26"/>
        </w:rPr>
        <w:t>pena</w:t>
      </w:r>
      <w:proofErr w:type="gramEnd"/>
      <w:r>
        <w:rPr>
          <w:color w:val="000000"/>
          <w:sz w:val="26"/>
          <w:szCs w:val="26"/>
        </w:rPr>
        <w:t xml:space="preserve">, e il virtuoso deve ricevere i doni e i favori di Dio. In realtà, l'attributo di Dio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Misericordia ha piena manifestazione nel suo attributo di Giustizia. Le persone che soffrono durante tutta la vita per Lui</w:t>
      </w:r>
      <w:proofErr w:type="gramStart"/>
      <w:r>
        <w:rPr>
          <w:color w:val="000000"/>
          <w:sz w:val="26"/>
          <w:szCs w:val="26"/>
        </w:rPr>
        <w:t>  non</w:t>
      </w:r>
      <w:proofErr w:type="gramEnd"/>
      <w:r>
        <w:rPr>
          <w:color w:val="000000"/>
          <w:sz w:val="26"/>
          <w:szCs w:val="26"/>
        </w:rPr>
        <w:t xml:space="preserve"> dovrebbero ricevere un trattamento simile dal loro Signore come persone che opprimono e sfruttano gli altri durante tutta la loro vita. In attesa di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trattamento analogo per loro equivarrebbe a negare la credenza nella responsabilità dell'uomo nella vita futura e quindi negare tutti gli incentivi per una vita morale e virtuosa in questo mondo. I seguenti versi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Corano sono molto chiari e semplici in questo senso.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"I devoti avranno presso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loro Signore i Giardini della Delizia. Tratteremo i sottomessi come i criminali? Che cosa </w:t>
      </w:r>
      <w:proofErr w:type="gramStart"/>
      <w:r>
        <w:rPr>
          <w:b/>
          <w:bCs/>
          <w:color w:val="000000"/>
          <w:sz w:val="26"/>
          <w:szCs w:val="26"/>
        </w:rPr>
        <w:t>vi</w:t>
      </w:r>
      <w:proofErr w:type="gramEnd"/>
      <w:r>
        <w:rPr>
          <w:b/>
          <w:bCs/>
          <w:color w:val="000000"/>
          <w:sz w:val="26"/>
          <w:szCs w:val="26"/>
        </w:rPr>
        <w:t xml:space="preserve"> prende? Come giudicate?" (Corano 68:34-36)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L'Islam rifiuta la caratterizzazione umana di Dio in qualsiasi forma, o di raffigurarLo come fanno alcuni individui o nazioni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base della ricchezza, il potere o la razza. </w:t>
      </w:r>
      <w:proofErr w:type="gramStart"/>
      <w:r>
        <w:rPr>
          <w:color w:val="000000"/>
          <w:sz w:val="26"/>
          <w:szCs w:val="26"/>
        </w:rPr>
        <w:t>Egli ha creato gli esseri umani tutti uguali.</w:t>
      </w:r>
      <w:proofErr w:type="gramEnd"/>
      <w:r>
        <w:rPr>
          <w:color w:val="000000"/>
          <w:sz w:val="26"/>
          <w:szCs w:val="26"/>
        </w:rPr>
        <w:t xml:space="preserve"> Possono distinguersi e ottenere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favore solo attraverso la virtù e la pietà.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concetti, come ad esempio Dio che riposa il settimo giorno della creazione, Dio che lotta con uno dei Suoi soldati, Dio è un intrigante invidioso contro il genere umano, o Dio è incarnato in un essere umano, vengono considerati bestemmie dal punto di vista islamico.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L'utilizzo esclusivo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termine Allah come un nome personale di Dio è un riflesso di enfasi dell'Islam sulla purezza della fede in Dio, che è l'essenza del messaggio di tutti i messaggeri di Dio. A causa di questo, l'Islam considera l'associazione di qualsiasi divinità 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personalità con Dio come un peccato mortale che Dio non perdona mai, nonostante il fatto che Egli può perdonare tutti gli altri peccati.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Creatore deve essere di natura diversa dalle cose create, perché, se Egli è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stessa natura come il creato, Egli sarà temporale e quindi avrà bisogno di un creatore. Ne consegue, pertanto, che nulla è come Lui. Inoltre, se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Creatore non è temporale, allora Egli deve essere eterno. Se Egli è eterno, tuttavia, non può essere creato, e se nessuno gli ha dato l'esistenza, niente fuori di Lui lo induce a continuare ad esistere,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che significa che Egli deve essere autosufficiente. E se Egli non dipende da niente e nessuno per la Sua persistenza, allora questa </w:t>
      </w:r>
      <w:r>
        <w:rPr>
          <w:color w:val="000000"/>
          <w:sz w:val="26"/>
          <w:szCs w:val="26"/>
        </w:rPr>
        <w:lastRenderedPageBreak/>
        <w:t xml:space="preserve">esistenza non può avere mai fine, in modo che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Creatore è, dunque, eterno ed persistente. Quindi noi sappiamo che Egli è autosufficiente o auto-sussistente,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eterno o, per usare un termine del Corano,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Al-Qayyum</w:t>
      </w:r>
      <w:r>
        <w:rPr>
          <w:color w:val="000000"/>
          <w:sz w:val="26"/>
          <w:szCs w:val="26"/>
        </w:rPr>
        <w:t>: "Egli è il Primo e l'Ultimo."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Il Creatore non crea solo nel senso di creare le cose, Egli le conserva e termina la loro esistenza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è l'ultima causa per tutto ciò che accade a loro.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"Allah è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Creatore di tutte le cose e di tutte le cose è il Garante. Egli detiene le chiavi dei cieli e </w:t>
      </w:r>
      <w:proofErr w:type="gramStart"/>
      <w:r>
        <w:rPr>
          <w:b/>
          <w:bCs/>
          <w:color w:val="000000"/>
          <w:sz w:val="26"/>
          <w:szCs w:val="26"/>
        </w:rPr>
        <w:t>della</w:t>
      </w:r>
      <w:proofErr w:type="gramEnd"/>
      <w:r>
        <w:rPr>
          <w:b/>
          <w:bCs/>
          <w:color w:val="000000"/>
          <w:sz w:val="26"/>
          <w:szCs w:val="26"/>
        </w:rPr>
        <w:t xml:space="preserve"> terra…" (Corano 39:62-63)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Dio disse: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"Non c'è animale </w:t>
      </w:r>
      <w:proofErr w:type="gramStart"/>
      <w:r>
        <w:rPr>
          <w:b/>
          <w:bCs/>
          <w:color w:val="000000"/>
          <w:sz w:val="26"/>
          <w:szCs w:val="26"/>
        </w:rPr>
        <w:t>sulla</w:t>
      </w:r>
      <w:proofErr w:type="gramEnd"/>
      <w:r>
        <w:rPr>
          <w:b/>
          <w:bCs/>
          <w:color w:val="000000"/>
          <w:sz w:val="26"/>
          <w:szCs w:val="26"/>
        </w:rPr>
        <w:t xml:space="preserve"> terra, cui Allah non provveda il cibo; Egli conosce la sua tana e il suo rifugio..." (Corano 11:6)</w:t>
      </w:r>
    </w:p>
    <w:p w:rsidR="00AA0D74" w:rsidRDefault="00AA0D74" w:rsidP="00AA0D7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di 2): I Suoi Attributi e la Sua Unicità</w:t>
      </w:r>
    </w:p>
    <w:p w:rsidR="00AA0D74" w:rsidRDefault="00AA0D74" w:rsidP="00AA0D7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Gli attribute di Dio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Creatore è Eterno, allora i Suoi attributi devono anche essere eterni. </w:t>
      </w:r>
      <w:proofErr w:type="gramStart"/>
      <w:r>
        <w:rPr>
          <w:color w:val="000000"/>
          <w:sz w:val="26"/>
          <w:szCs w:val="26"/>
        </w:rPr>
        <w:t>Se è così, allora i suoi attributi sono assoluti.</w:t>
      </w:r>
      <w:proofErr w:type="gramEnd"/>
      <w:r>
        <w:rPr>
          <w:color w:val="000000"/>
          <w:sz w:val="26"/>
          <w:szCs w:val="26"/>
        </w:rPr>
        <w:t xml:space="preserve"> Ci può essere più di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Creatore con tali attributi assoluti? </w:t>
      </w:r>
      <w:proofErr w:type="gramStart"/>
      <w:r>
        <w:rPr>
          <w:color w:val="000000"/>
          <w:sz w:val="26"/>
          <w:szCs w:val="26"/>
        </w:rPr>
        <w:t>Ci possono essere, ad esempio, due Creatori assolutamente potenti?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Una breve riflessione mostra che ciò non è possibile.</w:t>
      </w:r>
      <w:proofErr w:type="gramEnd"/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Corano riassume questo argomento nei versetti seguenti: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"Allah non Si è preso figlio alcuno e non esiste alcun dio al Suo fianco; ché altrimenti ogni dio se ne sarebbe andato con ciò che ha creato e ognuno (di loro) avrebbe cercato di prevalere sugli altri. </w:t>
      </w:r>
      <w:proofErr w:type="gramStart"/>
      <w:r>
        <w:rPr>
          <w:b/>
          <w:bCs/>
          <w:color w:val="000000"/>
          <w:sz w:val="26"/>
          <w:szCs w:val="26"/>
        </w:rPr>
        <w:t>Gloria ad Allah, ben oltre quello che affermano."</w:t>
      </w:r>
      <w:proofErr w:type="gramEnd"/>
      <w:r>
        <w:rPr>
          <w:b/>
          <w:bCs/>
          <w:color w:val="000000"/>
          <w:sz w:val="26"/>
          <w:szCs w:val="26"/>
        </w:rPr>
        <w:t xml:space="preserve"> (Corano 23:91)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Anche,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"Se nei cieli e </w:t>
      </w:r>
      <w:proofErr w:type="gramStart"/>
      <w:r>
        <w:rPr>
          <w:b/>
          <w:bCs/>
          <w:color w:val="000000"/>
          <w:sz w:val="26"/>
          <w:szCs w:val="26"/>
        </w:rPr>
        <w:t>sulla</w:t>
      </w:r>
      <w:proofErr w:type="gramEnd"/>
      <w:r>
        <w:rPr>
          <w:b/>
          <w:bCs/>
          <w:color w:val="000000"/>
          <w:sz w:val="26"/>
          <w:szCs w:val="26"/>
        </w:rPr>
        <w:t xml:space="preserve"> terra ci fossero altre divinità, oltre ad Allah, già gli uni e l'altra sarebbero corrotti." (Corano 21:22)</w:t>
      </w:r>
    </w:p>
    <w:p w:rsidR="00AA0D74" w:rsidRDefault="00AA0D74" w:rsidP="00AA0D7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L’Unicità di Dio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 Corano ci ricorda la falsità di tutti gli dei presunti.</w:t>
      </w:r>
      <w:proofErr w:type="gramEnd"/>
      <w:r>
        <w:rPr>
          <w:color w:val="000000"/>
          <w:sz w:val="26"/>
          <w:szCs w:val="26"/>
        </w:rPr>
        <w:t xml:space="preserve"> Chiede gli adoratori di oggetti artificiali: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"Adorate ciò che scolpite voi stessi?"</w:t>
      </w:r>
      <w:proofErr w:type="gramEnd"/>
      <w:r>
        <w:rPr>
          <w:b/>
          <w:bCs/>
          <w:color w:val="000000"/>
          <w:sz w:val="26"/>
          <w:szCs w:val="26"/>
        </w:rPr>
        <w:t xml:space="preserve"> (Corano 37:95)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Anche,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"…Prendereste all'infuori di lui, patroni che per se stessi non possiedono né il bene, né il male</w:t>
      </w:r>
      <w:proofErr w:type="gramStart"/>
      <w:r>
        <w:rPr>
          <w:b/>
          <w:bCs/>
          <w:color w:val="000000"/>
          <w:sz w:val="26"/>
          <w:szCs w:val="26"/>
        </w:rPr>
        <w:t>?...</w:t>
      </w:r>
      <w:proofErr w:type="gramEnd"/>
      <w:r>
        <w:rPr>
          <w:b/>
          <w:bCs/>
          <w:color w:val="000000"/>
          <w:sz w:val="26"/>
          <w:szCs w:val="26"/>
        </w:rPr>
        <w:t>" (Corano 13:16)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Per gli adoratori di corpi celesti ci cita la storia di Abramo: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"Quando la notte l'avvolse, vide una stella e disse: ‘Ecco il mio Signore!</w:t>
      </w:r>
      <w:proofErr w:type="gramStart"/>
      <w:r>
        <w:rPr>
          <w:b/>
          <w:bCs/>
          <w:color w:val="000000"/>
          <w:sz w:val="26"/>
          <w:szCs w:val="26"/>
        </w:rPr>
        <w:t>’.</w:t>
      </w:r>
      <w:proofErr w:type="gramEnd"/>
      <w:r>
        <w:rPr>
          <w:b/>
          <w:bCs/>
          <w:color w:val="000000"/>
          <w:sz w:val="26"/>
          <w:szCs w:val="26"/>
        </w:rPr>
        <w:t xml:space="preserve"> Poi quando essa tramontò disse: ‘Non amo quelli che tramontano’. Quando osservò la luna che sorgeva, disse: ‘Ecco il mio Signore!</w:t>
      </w:r>
      <w:proofErr w:type="gramStart"/>
      <w:r>
        <w:rPr>
          <w:b/>
          <w:bCs/>
          <w:color w:val="000000"/>
          <w:sz w:val="26"/>
          <w:szCs w:val="26"/>
        </w:rPr>
        <w:t>’.</w:t>
      </w:r>
      <w:proofErr w:type="gramEnd"/>
      <w:r>
        <w:rPr>
          <w:b/>
          <w:bCs/>
          <w:color w:val="000000"/>
          <w:sz w:val="26"/>
          <w:szCs w:val="26"/>
        </w:rPr>
        <w:t xml:space="preserve"> Quando poi tramontò, disse: ‘Se il mio Signore non mi guida sarò certamente tra coloro che si perdono!’ Quando poi vide il sole che sorgeva, disse: ‘Ecco il mio Signore, ecco il più grande!</w:t>
      </w:r>
      <w:proofErr w:type="gramStart"/>
      <w:r>
        <w:rPr>
          <w:b/>
          <w:bCs/>
          <w:color w:val="000000"/>
          <w:sz w:val="26"/>
          <w:szCs w:val="26"/>
        </w:rPr>
        <w:t>’.</w:t>
      </w:r>
      <w:proofErr w:type="gramEnd"/>
      <w:r>
        <w:rPr>
          <w:b/>
          <w:bCs/>
          <w:color w:val="000000"/>
          <w:sz w:val="26"/>
          <w:szCs w:val="26"/>
        </w:rPr>
        <w:t xml:space="preserve"> Quando poi tramontò disse: ‘O popol mio, io rinnego ciò che associate ad Allah! In tutta sincerità rivolgo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mio volto verso Colui Che ha creato i cieli e la terra: e non sono tra coloro che associano.’" (Corano 6:76-79)</w:t>
      </w:r>
    </w:p>
    <w:p w:rsidR="00AA0D74" w:rsidRDefault="00AA0D74" w:rsidP="00AA0D7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L’attitudine </w:t>
      </w:r>
      <w:proofErr w:type="gramStart"/>
      <w:r>
        <w:rPr>
          <w:color w:val="008000"/>
          <w:sz w:val="30"/>
          <w:szCs w:val="30"/>
        </w:rPr>
        <w:t>del</w:t>
      </w:r>
      <w:proofErr w:type="gramEnd"/>
      <w:r>
        <w:rPr>
          <w:color w:val="008000"/>
          <w:sz w:val="30"/>
          <w:szCs w:val="30"/>
        </w:rPr>
        <w:t xml:space="preserve"> credente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Essere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musulmano, significa, arrendersi a Dio, è necessario credere nella unicità di Dio, nel senso che Lui è l'unico Creatore, Conservatore, Sostentatore, ecc. </w:t>
      </w:r>
      <w:proofErr w:type="gramStart"/>
      <w:r>
        <w:rPr>
          <w:color w:val="000000"/>
          <w:sz w:val="26"/>
          <w:szCs w:val="26"/>
        </w:rPr>
        <w:t>Ma questo credo non è sufficiente.</w:t>
      </w:r>
      <w:proofErr w:type="gramEnd"/>
      <w:r>
        <w:rPr>
          <w:color w:val="000000"/>
          <w:sz w:val="26"/>
          <w:szCs w:val="26"/>
        </w:rPr>
        <w:t xml:space="preserve"> Molti degli idolatri sapevano e credevano che solo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Supremo Dio poteva fare tutto questo. </w:t>
      </w:r>
      <w:proofErr w:type="gramStart"/>
      <w:r>
        <w:rPr>
          <w:color w:val="000000"/>
          <w:sz w:val="26"/>
          <w:szCs w:val="26"/>
        </w:rPr>
        <w:t>Ma questo non era abbastanza per farli musulmani.</w:t>
      </w:r>
      <w:proofErr w:type="gramEnd"/>
      <w:r>
        <w:rPr>
          <w:color w:val="000000"/>
          <w:sz w:val="26"/>
          <w:szCs w:val="26"/>
        </w:rPr>
        <w:t xml:space="preserve"> Oltre a questo credo, si deve riconoscere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fatto che è solo Dio che merita di essere adorato, e quindi si astiene dal culto di qualsiasi altra cosa o essere.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Avendo raggiunto questa conoscenza dell'unico vero Dio, l'uomo deve costantemente avere fede in Lui, e non deve consentire niente ad indurlo a negare la verità.</w:t>
      </w:r>
      <w:proofErr w:type="gramEnd"/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Ciò significa che, se si sottomette consapevolmente a Dio incondizionamente, e ammette che Egli è l'unico degno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nostra adorazione, si deve di conseguenza adorarLo. </w:t>
      </w:r>
      <w:proofErr w:type="gramStart"/>
      <w:r>
        <w:rPr>
          <w:color w:val="000000"/>
          <w:sz w:val="26"/>
          <w:szCs w:val="26"/>
        </w:rPr>
        <w:t>Cioè, sapendo che gli dobbiamo obbedienza significa mettere in pratica ciò che riconosciamo nei nostri cuori.</w:t>
      </w:r>
      <w:proofErr w:type="gramEnd"/>
      <w:r>
        <w:rPr>
          <w:color w:val="000000"/>
          <w:sz w:val="26"/>
          <w:szCs w:val="26"/>
        </w:rPr>
        <w:t xml:space="preserve"> Dio chiede, retoricamente: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"Pensavate che vi avessimo creati per celia e che non sareste stati ricondotti a Noi?"</w:t>
      </w:r>
      <w:proofErr w:type="gramEnd"/>
      <w:r>
        <w:rPr>
          <w:b/>
          <w:bCs/>
          <w:color w:val="000000"/>
          <w:sz w:val="26"/>
          <w:szCs w:val="26"/>
        </w:rPr>
        <w:t xml:space="preserve"> (Corano 23:115)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Egli afferma anche categoricamente: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"È solo perché Mi adorassero che ho creato i dèmoni e gli uomini."</w:t>
      </w:r>
      <w:proofErr w:type="gramEnd"/>
      <w:r>
        <w:rPr>
          <w:b/>
          <w:bCs/>
          <w:color w:val="000000"/>
          <w:sz w:val="26"/>
          <w:szCs w:val="26"/>
        </w:rPr>
        <w:t xml:space="preserve"> (Corano 51:56)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Quindi, quando la fede entra nel cuore di una persona, che provoca certi stati mentali che si traducono in certe azioni.</w:t>
      </w:r>
      <w:proofErr w:type="gramEnd"/>
      <w:r>
        <w:rPr>
          <w:color w:val="000000"/>
          <w:sz w:val="26"/>
          <w:szCs w:val="26"/>
        </w:rPr>
        <w:t xml:space="preserve"> Nel loro insieme, questi stati mentali e le </w:t>
      </w:r>
      <w:r>
        <w:rPr>
          <w:color w:val="000000"/>
          <w:sz w:val="26"/>
          <w:szCs w:val="26"/>
        </w:rPr>
        <w:lastRenderedPageBreak/>
        <w:t xml:space="preserve">azioni sono la prova per la </w:t>
      </w:r>
      <w:proofErr w:type="gramStart"/>
      <w:r>
        <w:rPr>
          <w:color w:val="000000"/>
          <w:sz w:val="26"/>
          <w:szCs w:val="26"/>
        </w:rPr>
        <w:t>vera</w:t>
      </w:r>
      <w:proofErr w:type="gramEnd"/>
      <w:r>
        <w:rPr>
          <w:color w:val="000000"/>
          <w:sz w:val="26"/>
          <w:szCs w:val="26"/>
        </w:rPr>
        <w:t xml:space="preserve"> fede. Il Profeta, che la misericordia e la benedizione di Dio siano su di lui, disse:</w:t>
      </w:r>
    </w:p>
    <w:p w:rsidR="00AA0D74" w:rsidRDefault="00AA0D74" w:rsidP="00AA0D7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"La fede è quella che risiede saldamente nel cuore e che è dimostrata con i fatti."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primo tra questi stati mentali è il sentimento di gratitudine verso Dio, che potrebbe essere detto di essere l'essenza del culto.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sentimento di gratitudine è così importante che un non-credente è chiamato 'kafir', che significa 'colui che nega una verità' e anche uno 'che è ingrato’.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credente ama, ed è grato a Dio per i doni che Egli ha riversato a lui, ma essendo consapevole del fatto che le sue buone azioni, sia mentali che fisiche, sono ben lontane dall'essere commisurate benefici di Dio, egli è sempre in ansia per paura che Dio dovrebbe punirlo, qui o nell'aldilà. Egli quindi Lo teme, si abbandona a Lui e lo serve con grande umiltà. Non si può essere in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tale stato mentale, senza essere quasi tutto il tempo memore di Dio. Ricordando Dio è quindi la forza di una fede vivente, senza la quale </w:t>
      </w:r>
      <w:proofErr w:type="gramStart"/>
      <w:r>
        <w:rPr>
          <w:color w:val="000000"/>
          <w:sz w:val="26"/>
          <w:szCs w:val="26"/>
        </w:rPr>
        <w:t>si dissolve</w:t>
      </w:r>
      <w:proofErr w:type="gramEnd"/>
      <w:r>
        <w:rPr>
          <w:color w:val="000000"/>
          <w:sz w:val="26"/>
          <w:szCs w:val="26"/>
        </w:rPr>
        <w:t xml:space="preserve"> e si estingue.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Il Corano cerca di promuovere questo sentimento di gratitudine ripetendo gli attributi di Dio, molto spesso.</w:t>
      </w:r>
      <w:proofErr w:type="gramEnd"/>
      <w:r>
        <w:rPr>
          <w:color w:val="000000"/>
          <w:sz w:val="26"/>
          <w:szCs w:val="26"/>
        </w:rPr>
        <w:t xml:space="preserve"> Troviamo la maggior parte di questi attributi menzionati insieme nei seguenti versetti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Corano: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"Egli è Allah, Colui all'infuori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Quale non c'è altro dio, il Conoscitore dell'invisibile e del palese. Egli è il Compassionevole, il Misericordioso;Egli è Allah, Colui all'infuori del Quale non c'è altro dio, il Re, il Santo, la Pace, il Fedele, il Custode, l'Eccelso, Colui Che costringe al Suo volere, Colui Che è cosciente della Sua grandezza. </w:t>
      </w:r>
      <w:proofErr w:type="gramStart"/>
      <w:r>
        <w:rPr>
          <w:b/>
          <w:bCs/>
          <w:color w:val="000000"/>
          <w:sz w:val="26"/>
          <w:szCs w:val="26"/>
        </w:rPr>
        <w:t>Gloria ad Allah, ben al di là di quanto Gli associano.</w:t>
      </w:r>
      <w:proofErr w:type="gramEnd"/>
      <w:r>
        <w:rPr>
          <w:b/>
          <w:bCs/>
          <w:color w:val="000000"/>
          <w:sz w:val="26"/>
          <w:szCs w:val="26"/>
        </w:rPr>
        <w:t xml:space="preserve"> Egli è Allah, il Creatore, Colui Che dà inizio a tutte le cose, Colui Che dà forma a tutte le cose. </w:t>
      </w:r>
      <w:proofErr w:type="gramStart"/>
      <w:r>
        <w:rPr>
          <w:b/>
          <w:bCs/>
          <w:color w:val="000000"/>
          <w:sz w:val="26"/>
          <w:szCs w:val="26"/>
        </w:rPr>
        <w:t>A Lui [appartengono] i nomi più belli.</w:t>
      </w:r>
      <w:proofErr w:type="gramEnd"/>
      <w:r>
        <w:rPr>
          <w:b/>
          <w:bCs/>
          <w:color w:val="000000"/>
          <w:sz w:val="26"/>
          <w:szCs w:val="26"/>
        </w:rPr>
        <w:t xml:space="preserve"> Tutto ciò che è nei cieli e </w:t>
      </w:r>
      <w:proofErr w:type="gramStart"/>
      <w:r>
        <w:rPr>
          <w:b/>
          <w:bCs/>
          <w:color w:val="000000"/>
          <w:sz w:val="26"/>
          <w:szCs w:val="26"/>
        </w:rPr>
        <w:t>sulla</w:t>
      </w:r>
      <w:proofErr w:type="gramEnd"/>
      <w:r>
        <w:rPr>
          <w:b/>
          <w:bCs/>
          <w:color w:val="000000"/>
          <w:sz w:val="26"/>
          <w:szCs w:val="26"/>
        </w:rPr>
        <w:t xml:space="preserve"> terra rende gloria a Lui. </w:t>
      </w:r>
      <w:proofErr w:type="gramStart"/>
      <w:r>
        <w:rPr>
          <w:b/>
          <w:bCs/>
          <w:color w:val="000000"/>
          <w:sz w:val="26"/>
          <w:szCs w:val="26"/>
        </w:rPr>
        <w:t>Egli è l'Eccelso, il Saggio."</w:t>
      </w:r>
      <w:proofErr w:type="gramEnd"/>
      <w:r>
        <w:rPr>
          <w:b/>
          <w:bCs/>
          <w:color w:val="000000"/>
          <w:sz w:val="26"/>
          <w:szCs w:val="26"/>
        </w:rPr>
        <w:t xml:space="preserve"> (Corano 59:22-24)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Anche,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"Allah!</w:t>
      </w:r>
      <w:proofErr w:type="gramEnd"/>
      <w:r>
        <w:rPr>
          <w:b/>
          <w:bCs/>
          <w:color w:val="000000"/>
          <w:sz w:val="26"/>
          <w:szCs w:val="26"/>
        </w:rPr>
        <w:t xml:space="preserve"> Non c'è altro dio che Lui,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Vivente, l'Assoluto. </w:t>
      </w:r>
      <w:proofErr w:type="gramStart"/>
      <w:r>
        <w:rPr>
          <w:b/>
          <w:bCs/>
          <w:color w:val="000000"/>
          <w:sz w:val="26"/>
          <w:szCs w:val="26"/>
        </w:rPr>
        <w:t>Non Lo prendon mai sopore, né sonno.</w:t>
      </w:r>
      <w:proofErr w:type="gramEnd"/>
      <w:r>
        <w:rPr>
          <w:b/>
          <w:bCs/>
          <w:color w:val="000000"/>
          <w:sz w:val="26"/>
          <w:szCs w:val="26"/>
        </w:rPr>
        <w:t xml:space="preserve"> A Lui appartiene tutto quello che è nei cieli e </w:t>
      </w:r>
      <w:proofErr w:type="gramStart"/>
      <w:r>
        <w:rPr>
          <w:b/>
          <w:bCs/>
          <w:color w:val="000000"/>
          <w:sz w:val="26"/>
          <w:szCs w:val="26"/>
        </w:rPr>
        <w:t>sulla</w:t>
      </w:r>
      <w:proofErr w:type="gramEnd"/>
      <w:r>
        <w:rPr>
          <w:b/>
          <w:bCs/>
          <w:color w:val="000000"/>
          <w:sz w:val="26"/>
          <w:szCs w:val="26"/>
        </w:rPr>
        <w:t xml:space="preserve"> terra. Chi può intercedere presso di Lui senza </w:t>
      </w:r>
      <w:proofErr w:type="gramStart"/>
      <w:r>
        <w:rPr>
          <w:b/>
          <w:bCs/>
          <w:color w:val="000000"/>
          <w:sz w:val="26"/>
          <w:szCs w:val="26"/>
        </w:rPr>
        <w:t>il</w:t>
      </w:r>
      <w:proofErr w:type="gramEnd"/>
      <w:r>
        <w:rPr>
          <w:b/>
          <w:bCs/>
          <w:color w:val="000000"/>
          <w:sz w:val="26"/>
          <w:szCs w:val="26"/>
        </w:rPr>
        <w:t xml:space="preserve"> Suo permesso? Egli conosce quello che è davanti a loro e quello che è dietro di loro e, </w:t>
      </w:r>
      <w:proofErr w:type="gramStart"/>
      <w:r>
        <w:rPr>
          <w:b/>
          <w:bCs/>
          <w:color w:val="000000"/>
          <w:sz w:val="26"/>
          <w:szCs w:val="26"/>
        </w:rPr>
        <w:t>della</w:t>
      </w:r>
      <w:proofErr w:type="gramEnd"/>
      <w:r>
        <w:rPr>
          <w:b/>
          <w:bCs/>
          <w:color w:val="000000"/>
          <w:sz w:val="26"/>
          <w:szCs w:val="26"/>
        </w:rPr>
        <w:t xml:space="preserve"> Sua scienza, essi apprendono solo ciò che Egli vuole. Il Suo Trono è più vasto dei cieli e </w:t>
      </w:r>
      <w:proofErr w:type="gramStart"/>
      <w:r>
        <w:rPr>
          <w:b/>
          <w:bCs/>
          <w:color w:val="000000"/>
          <w:sz w:val="26"/>
          <w:szCs w:val="26"/>
        </w:rPr>
        <w:t>della</w:t>
      </w:r>
      <w:proofErr w:type="gramEnd"/>
      <w:r>
        <w:rPr>
          <w:b/>
          <w:bCs/>
          <w:color w:val="000000"/>
          <w:sz w:val="26"/>
          <w:szCs w:val="26"/>
        </w:rPr>
        <w:t xml:space="preserve"> terra, e custodirli non Gli costa sforzo alcuno. </w:t>
      </w:r>
      <w:proofErr w:type="gramStart"/>
      <w:r>
        <w:rPr>
          <w:b/>
          <w:bCs/>
          <w:color w:val="000000"/>
          <w:sz w:val="26"/>
          <w:szCs w:val="26"/>
        </w:rPr>
        <w:t>Egli è l'Altissimo, l'Immenso."</w:t>
      </w:r>
      <w:proofErr w:type="gramEnd"/>
      <w:r>
        <w:rPr>
          <w:b/>
          <w:bCs/>
          <w:color w:val="000000"/>
          <w:sz w:val="26"/>
          <w:szCs w:val="26"/>
        </w:rPr>
        <w:t xml:space="preserve"> (Corano 2:255)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Anche,</w:t>
      </w:r>
    </w:p>
    <w:p w:rsidR="00AA0D74" w:rsidRDefault="00AA0D74" w:rsidP="00AA0D7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"O Gente della Scrittura, non eccedete nella vostra religione e non dite su Allah altro che la verità. Il Messia Gesù, figlio di Maria non è altro che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messaggero di Allah, una Sua parola che Egli pose in Maria, uno spirito da Lui [proveniente]. </w:t>
      </w:r>
      <w:proofErr w:type="gramStart"/>
      <w:r>
        <w:rPr>
          <w:b/>
          <w:bCs/>
          <w:color w:val="000000"/>
          <w:sz w:val="26"/>
          <w:szCs w:val="26"/>
        </w:rPr>
        <w:t>Credete dunque in Allah e nei Suoi Messaggeri.</w:t>
      </w:r>
      <w:proofErr w:type="gramEnd"/>
      <w:r>
        <w:rPr>
          <w:b/>
          <w:bCs/>
          <w:color w:val="000000"/>
          <w:sz w:val="26"/>
          <w:szCs w:val="26"/>
        </w:rPr>
        <w:t xml:space="preserve"> Non dite "Tre", smettete! </w:t>
      </w:r>
      <w:proofErr w:type="gramStart"/>
      <w:r>
        <w:rPr>
          <w:b/>
          <w:bCs/>
          <w:color w:val="000000"/>
          <w:sz w:val="26"/>
          <w:szCs w:val="26"/>
        </w:rPr>
        <w:t>Sarà meglio per voi.</w:t>
      </w:r>
      <w:proofErr w:type="gramEnd"/>
      <w:r>
        <w:rPr>
          <w:b/>
          <w:bCs/>
          <w:color w:val="000000"/>
          <w:sz w:val="26"/>
          <w:szCs w:val="26"/>
        </w:rPr>
        <w:t xml:space="preserve"> Invero Allah è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dio unico. Avrebbe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figlio? Gloria a Lui." (Corano 4:171)</w:t>
      </w:r>
    </w:p>
    <w:p w:rsidR="00AA0D74" w:rsidRDefault="00AA0D74" w:rsidP="00AA0D7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Così abbiamo tre parti per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nostro riconoscimento di Dio come il Solo Vero Dio. Dobbiamo credere che è il Creatore, Osservatore e Giudice dell'universo e tutto ciò che contiene, dobbiamo evitare di adorare il culto di qualsiasi altra cosa, tranne Lui, e poi effettivamente dirigere la nostra adorazione a Lui, e dobbiamo sapere che solo Lui ha tutti i divini attributi e nomi, e noi non possiamo confermarli a qualsiasi altro essere, non importa chi sia. Se si solo confermasse questa necessità con le labbra, anche se dovessimo non confermarla ad altri dèi, </w:t>
      </w:r>
      <w:proofErr w:type="gramStart"/>
      <w:r>
        <w:rPr>
          <w:color w:val="000000"/>
          <w:sz w:val="26"/>
          <w:szCs w:val="26"/>
        </w:rPr>
        <w:t>non</w:t>
      </w:r>
      <w:proofErr w:type="gramEnd"/>
      <w:r>
        <w:rPr>
          <w:color w:val="000000"/>
          <w:sz w:val="26"/>
          <w:szCs w:val="26"/>
        </w:rPr>
        <w:t xml:space="preserve"> sarebbe sufficiente. </w:t>
      </w:r>
      <w:proofErr w:type="gramStart"/>
      <w:r>
        <w:rPr>
          <w:color w:val="000000"/>
          <w:sz w:val="26"/>
          <w:szCs w:val="26"/>
        </w:rPr>
        <w:t>Essi devono essere sinceramente rivolti a Colui che confermiamo.</w:t>
      </w:r>
      <w:proofErr w:type="gramEnd"/>
    </w:p>
    <w:p w:rsidR="00311885" w:rsidRPr="00AA0D74" w:rsidRDefault="00311885" w:rsidP="00AA0D74">
      <w:bookmarkStart w:id="0" w:name="_GoBack"/>
      <w:bookmarkEnd w:id="0"/>
    </w:p>
    <w:sectPr w:rsidR="00311885" w:rsidRPr="00AA0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2B05EC"/>
    <w:rsid w:val="00311885"/>
    <w:rsid w:val="003316D0"/>
    <w:rsid w:val="00381053"/>
    <w:rsid w:val="003D6F61"/>
    <w:rsid w:val="003F4216"/>
    <w:rsid w:val="00407D1B"/>
    <w:rsid w:val="00423AF8"/>
    <w:rsid w:val="00494E09"/>
    <w:rsid w:val="004C2684"/>
    <w:rsid w:val="0086248F"/>
    <w:rsid w:val="00897D4D"/>
    <w:rsid w:val="00A36529"/>
    <w:rsid w:val="00AA06D2"/>
    <w:rsid w:val="00AA0D74"/>
    <w:rsid w:val="00AA3CBD"/>
    <w:rsid w:val="00C83A24"/>
    <w:rsid w:val="00CC78B4"/>
    <w:rsid w:val="00CE5CD4"/>
    <w:rsid w:val="00DE00DF"/>
    <w:rsid w:val="00E32F9D"/>
    <w:rsid w:val="00ED41C4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2014-08-07T15:56:00Z</cp:lastPrinted>
  <dcterms:created xsi:type="dcterms:W3CDTF">2014-08-07T15:59:00Z</dcterms:created>
  <dcterms:modified xsi:type="dcterms:W3CDTF">2014-08-07T15:59:00Z</dcterms:modified>
</cp:coreProperties>
</file>